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DE60" w14:textId="77777777" w:rsidR="00B20E85" w:rsidRPr="00B20E85" w:rsidRDefault="00B20E85" w:rsidP="00B20E85">
      <w:r w:rsidRPr="00B20E85">
        <w:t xml:space="preserve">2024 </w:t>
      </w:r>
      <w:r w:rsidRPr="00B20E85">
        <w:rPr>
          <w:rFonts w:hint="eastAsia"/>
        </w:rPr>
        <w:t>年江西工程学院教学改革研究课题立项一览表</w:t>
      </w:r>
    </w:p>
    <w:p w14:paraId="14B9D30F" w14:textId="77777777" w:rsidR="00B20E85" w:rsidRPr="00B20E85" w:rsidRDefault="00B20E85" w:rsidP="00B20E85">
      <w:pPr>
        <w:rPr>
          <w:rFonts w:hint="eastAsia"/>
        </w:rPr>
      </w:pPr>
    </w:p>
    <w:tbl>
      <w:tblPr>
        <w:tblW w:w="8521" w:type="dxa"/>
        <w:tblInd w:w="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4173"/>
        <w:gridCol w:w="944"/>
        <w:gridCol w:w="810"/>
        <w:gridCol w:w="1689"/>
      </w:tblGrid>
      <w:tr w:rsidR="00B20E85" w:rsidRPr="00B20E85" w14:paraId="5B50FBD5" w14:textId="77777777" w:rsidTr="00B20E85">
        <w:trPr>
          <w:trHeight w:val="69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2932F" w14:textId="77777777" w:rsidR="00B20E85" w:rsidRPr="00B20E85" w:rsidRDefault="00B20E85" w:rsidP="00B20E85">
            <w:r w:rsidRPr="00B20E85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35366A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课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题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名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7526CC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课题</w:t>
            </w:r>
            <w:r w:rsidRPr="00B20E85">
              <w:rPr>
                <w:rFonts w:hint="eastAsia"/>
              </w:rPr>
              <w:t xml:space="preserve">  </w:t>
            </w:r>
            <w:r w:rsidRPr="00B20E85"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5E32FB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69CFB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编号</w:t>
            </w:r>
          </w:p>
        </w:tc>
      </w:tr>
      <w:tr w:rsidR="00B20E85" w:rsidRPr="00B20E85" w14:paraId="09EDC30E" w14:textId="77777777" w:rsidTr="00B20E85">
        <w:trPr>
          <w:trHeight w:val="59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DA127D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1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0425C4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护理实</w:t>
            </w:r>
            <w:proofErr w:type="gramStart"/>
            <w:r w:rsidRPr="00B20E85">
              <w:rPr>
                <w:rFonts w:hint="eastAsia"/>
              </w:rPr>
              <w:t>训教学</w:t>
            </w:r>
            <w:proofErr w:type="gramEnd"/>
            <w:r w:rsidRPr="00B20E85">
              <w:rPr>
                <w:rFonts w:hint="eastAsia"/>
              </w:rPr>
              <w:t>中的虚拟现实技术应用研究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9C0AB" w14:textId="77777777" w:rsidR="00B20E85" w:rsidRPr="00B20E85" w:rsidRDefault="00B20E85" w:rsidP="00B20E85">
            <w:pPr>
              <w:rPr>
                <w:rFonts w:hint="eastAsia"/>
              </w:rPr>
            </w:pPr>
            <w:proofErr w:type="gramStart"/>
            <w:r w:rsidRPr="00B20E85">
              <w:rPr>
                <w:rFonts w:hint="eastAsia"/>
              </w:rPr>
              <w:t>施梦</w:t>
            </w:r>
            <w:proofErr w:type="gram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1529D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重点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B197D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t>2024-JGJG-02</w:t>
            </w:r>
          </w:p>
        </w:tc>
      </w:tr>
      <w:tr w:rsidR="00B20E85" w:rsidRPr="00B20E85" w14:paraId="1A1338AD" w14:textId="77777777" w:rsidTr="00B20E85">
        <w:trPr>
          <w:trHeight w:val="62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60A01E" w14:textId="77777777" w:rsidR="00B20E85" w:rsidRPr="00B20E85" w:rsidRDefault="00B20E85" w:rsidP="00B20E85">
            <w:r w:rsidRPr="00B20E85">
              <w:rPr>
                <w:rFonts w:hint="eastAsia"/>
              </w:rPr>
              <w:t>2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EB62EE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t>“</w:t>
            </w:r>
            <w:r w:rsidRPr="00B20E85">
              <w:rPr>
                <w:rFonts w:hint="eastAsia"/>
              </w:rPr>
              <w:t>校</w:t>
            </w:r>
            <w:r w:rsidRPr="00B20E85">
              <w:t>”-“</w:t>
            </w:r>
            <w:r w:rsidRPr="00B20E85">
              <w:rPr>
                <w:rFonts w:hint="eastAsia"/>
              </w:rPr>
              <w:t>园</w:t>
            </w:r>
            <w:r w:rsidRPr="00B20E85">
              <w:t>”</w:t>
            </w:r>
            <w:r w:rsidRPr="00B20E85">
              <w:rPr>
                <w:rFonts w:hint="eastAsia"/>
              </w:rPr>
              <w:t>合作开发农村幼儿园户外</w:t>
            </w:r>
            <w:proofErr w:type="gramStart"/>
            <w:r w:rsidRPr="00B20E85">
              <w:rPr>
                <w:rFonts w:hint="eastAsia"/>
              </w:rPr>
              <w:t>活动路</w:t>
            </w:r>
            <w:proofErr w:type="gramEnd"/>
            <w:r w:rsidRPr="00B20E85">
              <w:rPr>
                <w:rFonts w:hint="eastAsia"/>
              </w:rPr>
              <w:t xml:space="preserve"> 径探究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F41F7" w14:textId="77777777" w:rsidR="00B20E85" w:rsidRPr="00B20E85" w:rsidRDefault="00B20E85" w:rsidP="00B20E85">
            <w:pPr>
              <w:rPr>
                <w:rFonts w:hint="eastAsia"/>
              </w:rPr>
            </w:pPr>
            <w:proofErr w:type="gramStart"/>
            <w:r w:rsidRPr="00B20E85">
              <w:rPr>
                <w:rFonts w:hint="eastAsia"/>
              </w:rPr>
              <w:t>章敏</w:t>
            </w:r>
            <w:proofErr w:type="gram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D28FB3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重点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DFA03E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t>2024-JGJG-03</w:t>
            </w:r>
          </w:p>
        </w:tc>
      </w:tr>
      <w:tr w:rsidR="00B20E85" w:rsidRPr="00B20E85" w14:paraId="02387D70" w14:textId="77777777" w:rsidTr="00B20E85">
        <w:trPr>
          <w:trHeight w:val="62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209A1" w14:textId="77777777" w:rsidR="00B20E85" w:rsidRPr="00B20E85" w:rsidRDefault="00B20E85" w:rsidP="00B20E85">
            <w:r w:rsidRPr="00B20E85">
              <w:rPr>
                <w:rFonts w:hint="eastAsia"/>
              </w:rPr>
              <w:t>3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85BF4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小学教育专业《基础写作》课程案例教学 改革与实践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1C59DD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周紫葳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02BEF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一般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22F97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t>2024-JGJG-35</w:t>
            </w:r>
          </w:p>
        </w:tc>
      </w:tr>
    </w:tbl>
    <w:p w14:paraId="4C30F366" w14:textId="77777777" w:rsidR="00B20E85" w:rsidRPr="00B20E85" w:rsidRDefault="00B20E85" w:rsidP="00B20E85">
      <w:pPr>
        <w:rPr>
          <w:rFonts w:hint="eastAsia"/>
        </w:rPr>
      </w:pPr>
      <w:r w:rsidRPr="00B20E85">
        <w:t xml:space="preserve"> </w:t>
      </w:r>
    </w:p>
    <w:p w14:paraId="0CF6755D" w14:textId="77777777" w:rsidR="00B20E85" w:rsidRPr="00B20E85" w:rsidRDefault="00B20E85" w:rsidP="00B20E85">
      <w:pPr>
        <w:rPr>
          <w:rFonts w:hint="eastAsia"/>
        </w:rPr>
      </w:pPr>
      <w:r w:rsidRPr="00B20E85">
        <w:t xml:space="preserve">2024 </w:t>
      </w:r>
      <w:r w:rsidRPr="00B20E85">
        <w:rPr>
          <w:rFonts w:hint="eastAsia"/>
        </w:rPr>
        <w:t>年江西工程学院科学技术研究课题立项一览表</w:t>
      </w:r>
    </w:p>
    <w:tbl>
      <w:tblPr>
        <w:tblW w:w="8537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265"/>
        <w:gridCol w:w="989"/>
        <w:gridCol w:w="748"/>
        <w:gridCol w:w="1714"/>
      </w:tblGrid>
      <w:tr w:rsidR="00B20E85" w:rsidRPr="00B20E85" w14:paraId="07EF83AC" w14:textId="77777777" w:rsidTr="00B20E85">
        <w:trPr>
          <w:trHeight w:val="63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012B14" w14:textId="77777777" w:rsidR="00B20E85" w:rsidRPr="00B20E85" w:rsidRDefault="00B20E85" w:rsidP="00B20E85">
            <w:r w:rsidRPr="00B20E85">
              <w:rPr>
                <w:rFonts w:hint="eastAsia"/>
                <w:b/>
                <w:bCs/>
              </w:rPr>
              <w:t>序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DE843E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课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题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名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842087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课题</w:t>
            </w:r>
            <w:r w:rsidRPr="00B20E85">
              <w:rPr>
                <w:rFonts w:hint="eastAsia"/>
              </w:rPr>
              <w:t xml:space="preserve">  </w:t>
            </w:r>
            <w:r w:rsidRPr="00B20E85"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E0CB5C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E66CFA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编号</w:t>
            </w:r>
          </w:p>
        </w:tc>
      </w:tr>
      <w:tr w:rsidR="00B20E85" w:rsidRPr="00B20E85" w14:paraId="2296E216" w14:textId="77777777" w:rsidTr="00B20E85">
        <w:trPr>
          <w:trHeight w:val="62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9B1097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t>12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D81FAF" w14:textId="77777777" w:rsidR="00B20E85" w:rsidRPr="00B20E85" w:rsidRDefault="00B20E85" w:rsidP="00B20E85">
            <w:r w:rsidRPr="00B20E85">
              <w:rPr>
                <w:rFonts w:hint="eastAsia"/>
              </w:rPr>
              <w:t xml:space="preserve">基于 </w:t>
            </w:r>
            <w:r w:rsidRPr="00B20E85">
              <w:t xml:space="preserve">AFT-LSSVM </w:t>
            </w:r>
            <w:r w:rsidRPr="00B20E85">
              <w:rPr>
                <w:rFonts w:hint="eastAsia"/>
              </w:rPr>
              <w:t>的民办本科院校大学生 心理健康预测研究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446A91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周林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B92F65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一般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5BECC4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t>2024-JGKJ-12</w:t>
            </w:r>
          </w:p>
        </w:tc>
      </w:tr>
    </w:tbl>
    <w:p w14:paraId="116C3964" w14:textId="77777777" w:rsidR="00B20E85" w:rsidRPr="00B20E85" w:rsidRDefault="00B20E85" w:rsidP="00B20E85">
      <w:pPr>
        <w:rPr>
          <w:rFonts w:hint="eastAsia"/>
        </w:rPr>
      </w:pPr>
    </w:p>
    <w:p w14:paraId="7FE26B2B" w14:textId="77777777" w:rsidR="00B20E85" w:rsidRPr="00B20E85" w:rsidRDefault="00B20E85" w:rsidP="00B20E85">
      <w:pPr>
        <w:rPr>
          <w:rFonts w:hint="eastAsia"/>
        </w:rPr>
      </w:pPr>
      <w:r w:rsidRPr="00B20E85">
        <w:t xml:space="preserve">2024 </w:t>
      </w:r>
      <w:r w:rsidRPr="00B20E85">
        <w:rPr>
          <w:rFonts w:hint="eastAsia"/>
        </w:rPr>
        <w:t>年江西工程学院哲学社会科学研究课题立项一览表</w:t>
      </w:r>
    </w:p>
    <w:tbl>
      <w:tblPr>
        <w:tblW w:w="8545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365"/>
        <w:gridCol w:w="974"/>
        <w:gridCol w:w="780"/>
        <w:gridCol w:w="1701"/>
      </w:tblGrid>
      <w:tr w:rsidR="00B20E85" w:rsidRPr="00B20E85" w14:paraId="0660E4DD" w14:textId="77777777" w:rsidTr="00B20E85">
        <w:trPr>
          <w:trHeight w:val="633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365984" w14:textId="77777777" w:rsidR="00B20E85" w:rsidRPr="00B20E85" w:rsidRDefault="00B20E85" w:rsidP="00B20E85">
            <w:r w:rsidRPr="00B20E85">
              <w:rPr>
                <w:rFonts w:hint="eastAsia"/>
                <w:b/>
                <w:bCs/>
              </w:rPr>
              <w:t>序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14F166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课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题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名</w:t>
            </w:r>
            <w:r w:rsidRPr="00B20E85">
              <w:rPr>
                <w:rFonts w:hint="eastAsia"/>
              </w:rPr>
              <w:t xml:space="preserve"> </w:t>
            </w:r>
            <w:r w:rsidRPr="00B20E85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7DA4BC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课题</w:t>
            </w:r>
            <w:r w:rsidRPr="00B20E85">
              <w:rPr>
                <w:rFonts w:hint="eastAsia"/>
              </w:rPr>
              <w:t xml:space="preserve">  </w:t>
            </w:r>
            <w:r w:rsidRPr="00B20E85"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56923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3F16F7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  <w:b/>
                <w:bCs/>
              </w:rPr>
              <w:t>编号</w:t>
            </w:r>
          </w:p>
        </w:tc>
      </w:tr>
      <w:tr w:rsidR="00B20E85" w:rsidRPr="00B20E85" w14:paraId="06962CCF" w14:textId="77777777" w:rsidTr="00B20E85">
        <w:trPr>
          <w:trHeight w:val="629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38B1AD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t>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0506F2" w14:textId="77777777" w:rsidR="00B20E85" w:rsidRPr="00B20E85" w:rsidRDefault="00B20E85" w:rsidP="00B20E85">
            <w:r w:rsidRPr="00B20E85">
              <w:rPr>
                <w:rFonts w:hint="eastAsia"/>
              </w:rPr>
              <w:t>应用型大学服务区域经济社会发展的路径 及策略</w:t>
            </w:r>
            <w:r w:rsidRPr="00B20E85">
              <w:t>——</w:t>
            </w:r>
            <w:r w:rsidRPr="00B20E85">
              <w:rPr>
                <w:rFonts w:hint="eastAsia"/>
              </w:rPr>
              <w:t>以江西工程学院为例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86E99" w14:textId="77777777" w:rsidR="00B20E85" w:rsidRPr="00B20E85" w:rsidRDefault="00B20E85" w:rsidP="00B20E85">
            <w:pPr>
              <w:rPr>
                <w:rFonts w:hint="eastAsia"/>
              </w:rPr>
            </w:pPr>
            <w:proofErr w:type="gramStart"/>
            <w:r w:rsidRPr="00B20E85">
              <w:rPr>
                <w:rFonts w:hint="eastAsia"/>
              </w:rPr>
              <w:t>胡相荣</w:t>
            </w:r>
            <w:proofErr w:type="gram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E7A0A5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一般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0ADB91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t>2024-JGSK-07</w:t>
            </w:r>
          </w:p>
        </w:tc>
      </w:tr>
      <w:tr w:rsidR="00B20E85" w:rsidRPr="00B20E85" w14:paraId="0EF8D34B" w14:textId="77777777" w:rsidTr="00B20E85">
        <w:trPr>
          <w:trHeight w:val="629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1C097" w14:textId="77777777" w:rsidR="00B20E85" w:rsidRPr="00B20E85" w:rsidRDefault="00B20E85" w:rsidP="00B20E85">
            <w:r w:rsidRPr="00B20E85">
              <w:t>10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862DF5" w14:textId="77777777" w:rsidR="00B20E85" w:rsidRPr="00B20E85" w:rsidRDefault="00B20E85" w:rsidP="00B20E85">
            <w:r w:rsidRPr="00B20E85">
              <w:t>“</w:t>
            </w:r>
            <w:r w:rsidRPr="00B20E85">
              <w:rPr>
                <w:rFonts w:hint="eastAsia"/>
              </w:rPr>
              <w:t>新文科</w:t>
            </w:r>
            <w:r w:rsidRPr="00B20E85">
              <w:t>”</w:t>
            </w:r>
            <w:r w:rsidRPr="00B20E85">
              <w:rPr>
                <w:rFonts w:hint="eastAsia"/>
              </w:rPr>
              <w:t>背景下小学教育专业人才培养模 式研究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DE652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罗文艳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99BB38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rPr>
                <w:rFonts w:hint="eastAsia"/>
              </w:rPr>
              <w:t>一般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B02E9B" w14:textId="77777777" w:rsidR="00B20E85" w:rsidRPr="00B20E85" w:rsidRDefault="00B20E85" w:rsidP="00B20E85">
            <w:pPr>
              <w:rPr>
                <w:rFonts w:hint="eastAsia"/>
              </w:rPr>
            </w:pPr>
            <w:r w:rsidRPr="00B20E85">
              <w:t>2024-JGSK-10</w:t>
            </w:r>
          </w:p>
        </w:tc>
      </w:tr>
    </w:tbl>
    <w:p w14:paraId="7ACE95C5" w14:textId="77777777" w:rsidR="00F87C3B" w:rsidRDefault="00F87C3B">
      <w:pPr>
        <w:rPr>
          <w:rFonts w:hint="eastAsia"/>
        </w:rPr>
      </w:pPr>
    </w:p>
    <w:sectPr w:rsidR="00F8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85"/>
    <w:rsid w:val="000F17BD"/>
    <w:rsid w:val="00A34B12"/>
    <w:rsid w:val="00B20E85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A56E"/>
  <w15:chartTrackingRefBased/>
  <w15:docId w15:val="{32B93878-1ACF-4825-8124-C13B0E1E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8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8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8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8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8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8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0E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烊千玺 易</dc:creator>
  <cp:keywords/>
  <dc:description/>
  <cp:lastModifiedBy>烊千玺 易</cp:lastModifiedBy>
  <cp:revision>1</cp:revision>
  <dcterms:created xsi:type="dcterms:W3CDTF">2025-02-16T09:55:00Z</dcterms:created>
  <dcterms:modified xsi:type="dcterms:W3CDTF">2025-02-16T09:57:00Z</dcterms:modified>
</cp:coreProperties>
</file>